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1E2B3F" w:rsidP="003F2283">
      <w:pPr>
        <w:spacing w:after="120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  <w:u w:val="single"/>
        </w:rPr>
        <w:t>Binomial Expansions</w:t>
      </w:r>
    </w:p>
    <w:p w:rsidR="001E2B3F" w:rsidRPr="007D1E28" w:rsidRDefault="001E2B3F" w:rsidP="007D1E28">
      <w:pPr>
        <w:shd w:val="clear" w:color="auto" w:fill="BFBFBF" w:themeFill="background1" w:themeFillShade="BF"/>
        <w:rPr>
          <w:rFonts w:asciiTheme="minorHAnsi" w:hAnsiTheme="minorHAnsi"/>
          <w:sz w:val="32"/>
          <w:szCs w:val="32"/>
        </w:rPr>
      </w:pPr>
      <w:r w:rsidRPr="007D1E28">
        <w:rPr>
          <w:rFonts w:asciiTheme="minorHAnsi" w:hAnsiTheme="minorHAnsi"/>
          <w:sz w:val="32"/>
          <w:szCs w:val="32"/>
        </w:rPr>
        <w:t>The binomial theorem is used to expand brackets. It states:</w:t>
      </w:r>
    </w:p>
    <w:p w:rsidR="001E2B3F" w:rsidRDefault="00655982" w:rsidP="003F2283">
      <w:pPr>
        <w:shd w:val="clear" w:color="auto" w:fill="BFBFBF" w:themeFill="background1" w:themeFillShade="BF"/>
        <w:spacing w:after="120"/>
        <w:jc w:val="center"/>
        <w:rPr>
          <w:rFonts w:asciiTheme="minorHAnsi" w:eastAsiaTheme="minorEastAsia" w:hAnsiTheme="minorHAnsi"/>
          <w:sz w:val="32"/>
          <w:szCs w:val="32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(x+y)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n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</w:rPr>
                <m:t>r=0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</w:rPr>
                <m:t>n</m:t>
              </m:r>
            </m:sup>
            <m:e>
              <m:sPre>
                <m:sPre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PrePr>
                <m:sub/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r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 xml:space="preserve"> x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n-r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r</m:t>
                      </m:r>
                    </m:sup>
                  </m:sSup>
                </m:e>
              </m:sPre>
            </m:e>
          </m:nary>
        </m:oMath>
      </m:oMathPara>
    </w:p>
    <w:p w:rsidR="0078792A" w:rsidRDefault="0078792A" w:rsidP="00833EEE">
      <w:pPr>
        <w:ind w:firstLine="72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Example: Expand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(x+y)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sup>
        </m:sSup>
      </m:oMath>
    </w:p>
    <w:p w:rsidR="0078792A" w:rsidRDefault="0078792A" w:rsidP="001E2B3F">
      <w:pPr>
        <w:rPr>
          <w:rFonts w:asciiTheme="minorHAnsi" w:eastAsiaTheme="minorEastAsia" w:hAnsiTheme="minorHAnsi"/>
          <w:sz w:val="32"/>
          <w:szCs w:val="32"/>
        </w:rPr>
      </w:pPr>
    </w:p>
    <w:p w:rsidR="001E2B3F" w:rsidRDefault="0078792A" w:rsidP="00833EEE">
      <w:pPr>
        <w:ind w:firstLine="72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(x+y)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 xml:space="preserve">= </m:t>
        </m:r>
        <m:sPre>
          <m:sPre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PrePr>
          <m:sub/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0 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6-0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+ </m:t>
            </m:r>
            <m:sPre>
              <m:sPre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PrePr>
              <m:sub/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6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C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 xml:space="preserve">1 </m:t>
                    </m:r>
                  </m:sub>
                </m:sSub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6-1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1</m:t>
                    </m:r>
                  </m:sup>
                </m:s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+ </m:t>
                </m:r>
              </m:e>
            </m:sPre>
          </m:e>
        </m:sPre>
        <m:r>
          <w:rPr>
            <w:rFonts w:ascii="Cambria Math" w:eastAsiaTheme="minorEastAsia" w:hAnsi="Cambria Math"/>
            <w:sz w:val="32"/>
            <w:szCs w:val="32"/>
          </w:rPr>
          <m:t xml:space="preserve">…+ </m:t>
        </m:r>
        <m:sPre>
          <m:sPre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PrePr>
          <m:sub/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 xml:space="preserve">6 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6-6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6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 xml:space="preserve"> </m:t>
            </m:r>
          </m:e>
        </m:sPre>
      </m:oMath>
    </w:p>
    <w:p w:rsidR="0078792A" w:rsidRDefault="0078792A" w:rsidP="001E2B3F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        </w:t>
      </w:r>
      <w:r w:rsidR="00833EEE">
        <w:rPr>
          <w:rFonts w:asciiTheme="minorHAnsi" w:eastAsiaTheme="minorEastAsia" w:hAnsiTheme="minorHAnsi"/>
          <w:sz w:val="32"/>
          <w:szCs w:val="32"/>
        </w:rPr>
        <w:tab/>
        <w:t xml:space="preserve">      </w:t>
      </w:r>
      <w:r>
        <w:rPr>
          <w:rFonts w:asciiTheme="minorHAnsi" w:eastAsiaTheme="minorEastAsia" w:hAnsiTheme="minorHAnsi"/>
          <w:sz w:val="32"/>
          <w:szCs w:val="32"/>
        </w:rPr>
        <w:t xml:space="preserve">  </w:t>
      </w:r>
      <m:oMath>
        <m:r>
          <w:rPr>
            <w:rFonts w:ascii="Cambria Math" w:eastAsiaTheme="minorEastAsia" w:hAnsi="Cambria Math"/>
            <w:sz w:val="32"/>
            <w:szCs w:val="32"/>
          </w:rPr>
          <m:t>=1·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>·1 +6·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5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>·y+…+1·1·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</m:oMath>
    </w:p>
    <w:p w:rsidR="0028558C" w:rsidRDefault="0028558C" w:rsidP="001E2B3F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          </w:t>
      </w:r>
      <w:r w:rsidR="00833EEE">
        <w:rPr>
          <w:rFonts w:asciiTheme="minorHAnsi" w:eastAsiaTheme="minorEastAsia" w:hAnsiTheme="minorHAnsi"/>
          <w:sz w:val="32"/>
          <w:szCs w:val="32"/>
        </w:rPr>
        <w:t xml:space="preserve">          </w:t>
      </w:r>
      <w:r>
        <w:rPr>
          <w:rFonts w:asciiTheme="minorHAnsi" w:eastAsiaTheme="minorEastAsia" w:hAnsiTheme="minorHAnsi"/>
          <w:sz w:val="32"/>
          <w:szCs w:val="32"/>
        </w:rPr>
        <w:t xml:space="preserve">   </w:t>
      </w:r>
      <m:oMath>
        <m:r>
          <w:rPr>
            <w:rFonts w:ascii="Cambria Math" w:eastAsiaTheme="minorEastAsia" w:hAnsi="Cambria Math"/>
            <w:sz w:val="32"/>
            <w:szCs w:val="3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 xml:space="preserve"> +6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5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>y+…+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 xml:space="preserve">  </m:t>
        </m:r>
      </m:oMath>
    </w:p>
    <w:p w:rsidR="00833EEE" w:rsidRDefault="00833EEE" w:rsidP="001E2B3F">
      <w:pPr>
        <w:rPr>
          <w:rFonts w:asciiTheme="minorHAnsi" w:eastAsiaTheme="minorEastAsia" w:hAnsiTheme="minorHAnsi"/>
          <w:sz w:val="32"/>
          <w:szCs w:val="32"/>
        </w:rPr>
      </w:pPr>
    </w:p>
    <w:p w:rsidR="00833EEE" w:rsidRPr="007D1E28" w:rsidRDefault="00833EEE" w:rsidP="007D1E28">
      <w:pPr>
        <w:shd w:val="clear" w:color="auto" w:fill="BFBFBF" w:themeFill="background1" w:themeFillShade="BF"/>
        <w:rPr>
          <w:rFonts w:asciiTheme="minorHAnsi" w:hAnsiTheme="minorHAnsi"/>
          <w:sz w:val="32"/>
          <w:szCs w:val="32"/>
        </w:rPr>
      </w:pPr>
      <w:r w:rsidRPr="007D1E28">
        <w:rPr>
          <w:rFonts w:asciiTheme="minorHAnsi" w:hAnsiTheme="minorHAnsi"/>
          <w:sz w:val="32"/>
          <w:szCs w:val="32"/>
        </w:rPr>
        <w:t xml:space="preserve">The general term in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(x+y)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n</m:t>
            </m:r>
          </m:sup>
        </m:sSup>
      </m:oMath>
      <w:r w:rsidRPr="007D1E28">
        <w:rPr>
          <w:rFonts w:asciiTheme="minorHAnsi" w:eastAsiaTheme="minorEastAsia" w:hAnsiTheme="minorHAnsi"/>
          <w:sz w:val="32"/>
          <w:szCs w:val="32"/>
        </w:rPr>
        <w:t xml:space="preserve"> is:</w:t>
      </w:r>
    </w:p>
    <w:p w:rsidR="00833EEE" w:rsidRDefault="00655982" w:rsidP="007D1E28">
      <w:pPr>
        <w:shd w:val="clear" w:color="auto" w:fill="BFBFBF" w:themeFill="background1" w:themeFillShade="BF"/>
        <w:jc w:val="center"/>
        <w:rPr>
          <w:rFonts w:asciiTheme="minorHAnsi" w:eastAsiaTheme="minorEastAsia" w:hAnsiTheme="minorHAnsi"/>
          <w:sz w:val="32"/>
          <w:szCs w:val="3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T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r+1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 xml:space="preserve">= </m:t>
          </m:r>
          <m:sPre>
            <m:sPre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PrePr>
            <m:sub/>
            <m:sup>
              <m:r>
                <w:rPr>
                  <w:rFonts w:ascii="Cambria Math" w:hAnsi="Cambria Math"/>
                  <w:sz w:val="32"/>
                  <w:szCs w:val="3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r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 xml:space="preserve"> x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n-r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r</m:t>
                  </m:r>
                </m:sup>
              </m:sSup>
            </m:e>
          </m:sPre>
          <m:r>
            <w:rPr>
              <w:rFonts w:ascii="Cambria Math" w:hAnsi="Cambria Math"/>
              <w:sz w:val="32"/>
              <w:szCs w:val="32"/>
            </w:rPr>
            <m:t xml:space="preserve"> </m:t>
          </m:r>
        </m:oMath>
      </m:oMathPara>
    </w:p>
    <w:p w:rsidR="00833EEE" w:rsidRDefault="00833EEE" w:rsidP="00833EEE">
      <w:pPr>
        <w:rPr>
          <w:rFonts w:asciiTheme="minorHAnsi" w:eastAsiaTheme="minorEastAsia" w:hAnsiTheme="minorHAnsi"/>
          <w:sz w:val="32"/>
          <w:szCs w:val="32"/>
        </w:rPr>
      </w:pPr>
    </w:p>
    <w:p w:rsidR="002B30A9" w:rsidRPr="007D1E28" w:rsidRDefault="002B30A9" w:rsidP="007D1E28">
      <w:pPr>
        <w:shd w:val="clear" w:color="auto" w:fill="BFBFBF" w:themeFill="background1" w:themeFillShade="BF"/>
        <w:rPr>
          <w:rFonts w:asciiTheme="minorHAnsi" w:hAnsiTheme="minorHAnsi"/>
          <w:sz w:val="32"/>
          <w:szCs w:val="32"/>
        </w:rPr>
      </w:pPr>
      <w:r w:rsidRPr="007D1E28">
        <w:rPr>
          <w:rFonts w:asciiTheme="minorHAnsi" w:hAnsiTheme="minorHAnsi"/>
          <w:sz w:val="32"/>
          <w:szCs w:val="32"/>
        </w:rPr>
        <w:t xml:space="preserve">The constant term is the one with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0</m:t>
            </m:r>
          </m:sup>
        </m:sSup>
      </m:oMath>
      <w:r w:rsidRPr="007D1E28">
        <w:rPr>
          <w:rFonts w:asciiTheme="minorHAnsi" w:eastAsiaTheme="minorEastAsia" w:hAnsiTheme="minorHAnsi"/>
          <w:sz w:val="32"/>
          <w:szCs w:val="32"/>
        </w:rPr>
        <w:t xml:space="preserve"> (i.e. independent </w:t>
      </w:r>
      <w:proofErr w:type="gramStart"/>
      <w:r w:rsidRPr="007D1E28">
        <w:rPr>
          <w:rFonts w:asciiTheme="minorHAnsi" w:eastAsiaTheme="minorEastAsia" w:hAnsiTheme="minorHAnsi"/>
          <w:sz w:val="32"/>
          <w:szCs w:val="32"/>
        </w:rPr>
        <w:t xml:space="preserve">of </w:t>
      </w:r>
      <m:oMath>
        <w:proofErr w:type="gramEnd"/>
        <m:r>
          <w:rPr>
            <w:rFonts w:ascii="Cambria Math" w:eastAsiaTheme="minorEastAsia" w:hAnsi="Cambria Math"/>
            <w:sz w:val="32"/>
            <w:szCs w:val="32"/>
          </w:rPr>
          <m:t>x</m:t>
        </m:r>
      </m:oMath>
      <w:r w:rsidRPr="007D1E28">
        <w:rPr>
          <w:rFonts w:asciiTheme="minorHAnsi" w:eastAsiaTheme="minorEastAsia" w:hAnsiTheme="minorHAnsi"/>
          <w:sz w:val="32"/>
          <w:szCs w:val="32"/>
        </w:rPr>
        <w:t>)</w:t>
      </w:r>
    </w:p>
    <w:p w:rsidR="002B30A9" w:rsidRDefault="002B30A9" w:rsidP="002B30A9">
      <w:pPr>
        <w:rPr>
          <w:rFonts w:asciiTheme="minorHAnsi" w:hAnsiTheme="minorHAnsi"/>
          <w:sz w:val="32"/>
          <w:szCs w:val="32"/>
        </w:rPr>
      </w:pPr>
    </w:p>
    <w:p w:rsidR="007D1E28" w:rsidRDefault="007D1E28" w:rsidP="007D1E28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>Questions:</w:t>
      </w:r>
    </w:p>
    <w:p w:rsidR="007D1E28" w:rsidRPr="00310FDF" w:rsidRDefault="007D1E28" w:rsidP="00310FDF">
      <w:pPr>
        <w:pStyle w:val="ListParagraph"/>
        <w:numPr>
          <w:ilvl w:val="0"/>
          <w:numId w:val="3"/>
        </w:numPr>
        <w:rPr>
          <w:rFonts w:asciiTheme="minorHAnsi" w:eastAsiaTheme="minorEastAsia" w:hAnsiTheme="minorHAnsi"/>
          <w:b/>
          <w:sz w:val="32"/>
          <w:szCs w:val="32"/>
        </w:rPr>
      </w:pPr>
      <w:r w:rsidRPr="00310FDF">
        <w:rPr>
          <w:rFonts w:asciiTheme="minorHAnsi" w:eastAsiaTheme="minorEastAsia" w:hAnsiTheme="minorHAnsi"/>
          <w:b/>
          <w:sz w:val="32"/>
          <w:szCs w:val="32"/>
        </w:rPr>
        <w:t xml:space="preserve">Find the general term for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(2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x-5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y)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sz w:val="32"/>
                <w:szCs w:val="32"/>
              </w:rPr>
              <m:t>11</m:t>
            </m:r>
          </m:sup>
        </m:sSup>
      </m:oMath>
    </w:p>
    <w:p w:rsidR="007D1E28" w:rsidRDefault="007D1E28" w:rsidP="007D1E28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ab/>
      </w:r>
    </w:p>
    <w:p w:rsidR="007D1E28" w:rsidRDefault="007D1E28" w:rsidP="007D1E28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ab/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T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r+1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= </m:t>
        </m:r>
        <m:sPre>
          <m:sPre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PrePr>
          <m:sub/>
          <m:sup>
            <m:r>
              <w:rPr>
                <w:rFonts w:ascii="Cambria Math" w:hAnsi="Cambria Math"/>
                <w:sz w:val="32"/>
                <w:szCs w:val="32"/>
              </w:rPr>
              <m:t>11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(2x)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11-r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(-5y)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sup>
            </m:sSup>
          </m:e>
        </m:sPre>
      </m:oMath>
    </w:p>
    <w:p w:rsidR="007D1E28" w:rsidRDefault="007D1E28" w:rsidP="007D1E28">
      <w:pPr>
        <w:rPr>
          <w:rFonts w:asciiTheme="minorHAnsi" w:eastAsiaTheme="minorEastAsia" w:hAnsiTheme="minorHAnsi"/>
          <w:sz w:val="32"/>
          <w:szCs w:val="32"/>
        </w:rPr>
      </w:pPr>
    </w:p>
    <w:p w:rsidR="007D1E28" w:rsidRPr="00310FDF" w:rsidRDefault="007D1E28" w:rsidP="00310FDF">
      <w:pPr>
        <w:pStyle w:val="ListParagraph"/>
        <w:numPr>
          <w:ilvl w:val="0"/>
          <w:numId w:val="3"/>
        </w:numPr>
        <w:spacing w:after="120"/>
        <w:ind w:left="714" w:hanging="357"/>
        <w:rPr>
          <w:rFonts w:asciiTheme="minorHAnsi" w:eastAsiaTheme="minorEastAsia" w:hAnsiTheme="minorHAnsi"/>
          <w:b/>
          <w:sz w:val="32"/>
          <w:szCs w:val="32"/>
        </w:rPr>
      </w:pPr>
      <w:r w:rsidRPr="00310FDF">
        <w:rPr>
          <w:rFonts w:asciiTheme="minorHAnsi" w:hAnsiTheme="minorHAnsi"/>
          <w:b/>
          <w:sz w:val="32"/>
          <w:szCs w:val="32"/>
        </w:rPr>
        <w:t>State the 4</w:t>
      </w:r>
      <w:r w:rsidRPr="00310FDF">
        <w:rPr>
          <w:rFonts w:asciiTheme="minorHAnsi" w:hAnsiTheme="minorHAnsi"/>
          <w:b/>
          <w:sz w:val="32"/>
          <w:szCs w:val="32"/>
          <w:vertAlign w:val="superscript"/>
        </w:rPr>
        <w:t>th</w:t>
      </w:r>
      <w:r w:rsidRPr="00310FDF">
        <w:rPr>
          <w:rFonts w:asciiTheme="minorHAnsi" w:hAnsiTheme="minorHAnsi"/>
          <w:b/>
          <w:sz w:val="32"/>
          <w:szCs w:val="32"/>
        </w:rPr>
        <w:t xml:space="preserve"> term in the expansion </w:t>
      </w:r>
      <m:oMath>
        <m:sSup>
          <m:sSup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(3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x+2)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8</m:t>
            </m:r>
          </m:sup>
        </m:sSup>
      </m:oMath>
    </w:p>
    <w:p w:rsidR="007D1E28" w:rsidRDefault="007D1E28" w:rsidP="007D1E28">
      <w:pPr>
        <w:spacing w:after="120"/>
        <w:ind w:firstLine="72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General term: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T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r+1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= </m:t>
        </m:r>
        <m:sPre>
          <m:sPre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PrePr>
          <m:sub/>
          <m:sup>
            <m:r>
              <w:rPr>
                <w:rFonts w:ascii="Cambria Math" w:hAnsi="Cambria Math"/>
                <w:sz w:val="32"/>
                <w:szCs w:val="32"/>
              </w:rPr>
              <m:t>8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(3x)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8-r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(2)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sup>
            </m:sSup>
          </m:e>
        </m:sPre>
      </m:oMath>
    </w:p>
    <w:p w:rsidR="007D1E28" w:rsidRDefault="007D1E28" w:rsidP="007D1E28">
      <w:pPr>
        <w:ind w:firstLine="72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4</w:t>
      </w:r>
      <w:r w:rsidRPr="004217D7">
        <w:rPr>
          <w:rFonts w:asciiTheme="minorHAnsi" w:hAnsiTheme="minorHAnsi"/>
          <w:sz w:val="32"/>
          <w:szCs w:val="32"/>
          <w:vertAlign w:val="superscript"/>
        </w:rPr>
        <w:t>th</w:t>
      </w:r>
      <w:r>
        <w:rPr>
          <w:rFonts w:asciiTheme="minorHAnsi" w:hAnsiTheme="minorHAnsi"/>
          <w:sz w:val="32"/>
          <w:szCs w:val="32"/>
        </w:rPr>
        <w:t xml:space="preserve"> term is when r = 3: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T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4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= </m:t>
        </m:r>
        <m:sPre>
          <m:sPre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PrePr>
          <m:sub/>
          <m:sup>
            <m:r>
              <w:rPr>
                <w:rFonts w:ascii="Cambria Math" w:hAnsi="Cambria Math"/>
                <w:sz w:val="32"/>
                <w:szCs w:val="32"/>
              </w:rPr>
              <m:t>8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(3x)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8-3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(2)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e>
        </m:sPre>
      </m:oMath>
    </w:p>
    <w:p w:rsidR="007D1E28" w:rsidRDefault="007D1E28" w:rsidP="007D1E28">
      <w:pPr>
        <w:ind w:firstLine="72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ab/>
      </w:r>
      <w:r>
        <w:rPr>
          <w:rFonts w:asciiTheme="minorHAnsi" w:eastAsiaTheme="minorEastAsia" w:hAnsiTheme="minorHAnsi"/>
          <w:sz w:val="32"/>
          <w:szCs w:val="32"/>
        </w:rPr>
        <w:tab/>
      </w:r>
      <w:r>
        <w:rPr>
          <w:rFonts w:asciiTheme="minorHAnsi" w:eastAsiaTheme="minorEastAsia" w:hAnsiTheme="minorHAnsi"/>
          <w:sz w:val="32"/>
          <w:szCs w:val="32"/>
        </w:rPr>
        <w:tab/>
      </w:r>
      <w:r>
        <w:rPr>
          <w:rFonts w:asciiTheme="minorHAnsi" w:eastAsiaTheme="minorEastAsia" w:hAnsiTheme="minorHAnsi"/>
          <w:sz w:val="32"/>
          <w:szCs w:val="32"/>
        </w:rPr>
        <w:tab/>
        <w:t xml:space="preserve">      </w:t>
      </w:r>
      <m:oMath>
        <m:r>
          <w:rPr>
            <w:rFonts w:ascii="Cambria Math" w:hAnsi="Cambria Math"/>
            <w:sz w:val="32"/>
            <w:szCs w:val="32"/>
          </w:rPr>
          <m:t xml:space="preserve">= </m:t>
        </m:r>
        <m:sPre>
          <m:sPre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PrePr>
          <m:sub/>
          <m:sup>
            <m:r>
              <w:rPr>
                <w:rFonts w:ascii="Cambria Math" w:hAnsi="Cambria Math"/>
                <w:sz w:val="32"/>
                <w:szCs w:val="32"/>
              </w:rPr>
              <m:t>8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5</m:t>
                </m:r>
              </m:sup>
            </m:sSup>
          </m:e>
        </m:sPre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3</m:t>
            </m:r>
          </m:sup>
        </m:sSup>
      </m:oMath>
    </w:p>
    <w:p w:rsidR="007D1E28" w:rsidRDefault="007D1E28" w:rsidP="003F2283">
      <w:pPr>
        <w:spacing w:after="12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  <w:t xml:space="preserve">      </w:t>
      </w:r>
      <m:oMath>
        <m:r>
          <w:rPr>
            <w:rFonts w:ascii="Cambria Math" w:hAnsi="Cambria Math"/>
            <w:sz w:val="32"/>
            <w:szCs w:val="32"/>
          </w:rPr>
          <m:t>= 108864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5</m:t>
            </m:r>
          </m:sup>
        </m:sSup>
      </m:oMath>
    </w:p>
    <w:p w:rsidR="002B30A9" w:rsidRPr="00310FDF" w:rsidRDefault="002B30A9" w:rsidP="00310FDF">
      <w:pPr>
        <w:pStyle w:val="ListParagraph"/>
        <w:numPr>
          <w:ilvl w:val="0"/>
          <w:numId w:val="3"/>
        </w:numPr>
        <w:spacing w:after="120"/>
        <w:ind w:left="714" w:hanging="357"/>
        <w:rPr>
          <w:rFonts w:asciiTheme="minorHAnsi" w:eastAsiaTheme="minorEastAsia" w:hAnsiTheme="minorHAnsi"/>
          <w:b/>
          <w:sz w:val="32"/>
          <w:szCs w:val="32"/>
        </w:rPr>
      </w:pPr>
      <w:r w:rsidRPr="00310FDF">
        <w:rPr>
          <w:rFonts w:asciiTheme="minorHAnsi" w:hAnsiTheme="minorHAnsi"/>
          <w:b/>
          <w:sz w:val="32"/>
          <w:szCs w:val="32"/>
        </w:rPr>
        <w:t xml:space="preserve">What is the constant term in the expansion </w:t>
      </w:r>
      <w:proofErr w:type="gramStart"/>
      <w:r w:rsidRPr="00310FDF">
        <w:rPr>
          <w:rFonts w:asciiTheme="minorHAnsi" w:hAnsiTheme="minorHAnsi"/>
          <w:b/>
          <w:sz w:val="32"/>
          <w:szCs w:val="32"/>
        </w:rPr>
        <w:t xml:space="preserve">of </w:t>
      </w:r>
      <m:oMath>
        <w:proofErr w:type="gramEnd"/>
        <m:sSup>
          <m:sSup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(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 xml:space="preserve">+ </m:t>
            </m:r>
            <m:f>
              <m:f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6</m:t>
            </m:r>
          </m:sup>
        </m:sSup>
      </m:oMath>
      <w:r w:rsidRPr="00310FDF">
        <w:rPr>
          <w:rFonts w:asciiTheme="minorHAnsi" w:eastAsiaTheme="minorEastAsia" w:hAnsiTheme="minorHAnsi"/>
          <w:b/>
          <w:sz w:val="32"/>
          <w:szCs w:val="32"/>
        </w:rPr>
        <w:t>?</w:t>
      </w:r>
    </w:p>
    <w:p w:rsidR="002B30A9" w:rsidRDefault="002B30A9" w:rsidP="002B30A9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r+1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 xml:space="preserve">= </m:t>
        </m:r>
        <m:sPre>
          <m:sPre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PrePr>
          <m:sub/>
          <m:sup>
            <m:r>
              <w:rPr>
                <w:rFonts w:ascii="Cambria Math" w:hAnsi="Cambria Math"/>
                <w:sz w:val="32"/>
                <w:szCs w:val="32"/>
              </w:rPr>
              <m:t>6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32"/>
                    <w:szCs w:val="32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6-r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 xml:space="preserve">= </m:t>
            </m:r>
            <m:sPre>
              <m:sPre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PrePr>
              <m:sub/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6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r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12-2r</m:t>
                    </m:r>
                  </m:sup>
                </m:sSup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r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r</m:t>
                        </m:r>
                      </m:sup>
                    </m:sSup>
                  </m:den>
                </m:f>
              </m:e>
            </m:sPre>
            <m:r>
              <w:rPr>
                <w:rFonts w:ascii="Cambria Math" w:hAnsi="Cambria Math"/>
                <w:sz w:val="32"/>
                <w:szCs w:val="32"/>
              </w:rPr>
              <m:t xml:space="preserve">= </m:t>
            </m:r>
            <m:sPre>
              <m:sPre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PrePr>
              <m:sub/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6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r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12-2r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r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-r</m:t>
                    </m:r>
                  </m:sup>
                </m:sSup>
              </m:e>
            </m:sPre>
          </m:e>
        </m:sPre>
      </m:oMath>
    </w:p>
    <w:p w:rsidR="002B30A9" w:rsidRDefault="002B30A9" w:rsidP="002B30A9">
      <w:pPr>
        <w:rPr>
          <w:rFonts w:asciiTheme="minorHAnsi" w:eastAsiaTheme="minorEastAsia" w:hAnsiTheme="minorHAnsi"/>
          <w:szCs w:val="24"/>
        </w:rPr>
      </w:pPr>
      <w:r>
        <w:rPr>
          <w:rFonts w:asciiTheme="minorHAnsi" w:hAnsiTheme="minorHAnsi"/>
          <w:sz w:val="32"/>
          <w:szCs w:val="32"/>
        </w:rPr>
        <w:t xml:space="preserve">                   </w:t>
      </w:r>
      <m:oMath>
        <m:r>
          <w:rPr>
            <w:rFonts w:ascii="Cambria Math" w:hAnsi="Cambria Math"/>
            <w:sz w:val="32"/>
            <w:szCs w:val="32"/>
          </w:rPr>
          <m:t xml:space="preserve">= </m:t>
        </m:r>
        <m:sPre>
          <m:sPre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PrePr>
          <m:sub/>
          <m:sup>
            <m:r>
              <w:rPr>
                <w:rFonts w:ascii="Cambria Math" w:hAnsi="Cambria Math"/>
                <w:sz w:val="32"/>
                <w:szCs w:val="32"/>
              </w:rPr>
              <m:t>6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12-3r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sup>
            </m:sSup>
          </m:e>
        </m:sPre>
      </m:oMath>
      <w:r w:rsidR="007D1E28">
        <w:rPr>
          <w:rFonts w:asciiTheme="minorHAnsi" w:eastAsiaTheme="minorEastAsia" w:hAnsiTheme="minorHAnsi"/>
          <w:sz w:val="32"/>
          <w:szCs w:val="32"/>
        </w:rPr>
        <w:t xml:space="preserve">  </w:t>
      </w:r>
      <w:r w:rsidR="007D1E28">
        <w:rPr>
          <w:rFonts w:asciiTheme="minorHAnsi" w:eastAsiaTheme="minorEastAsia" w:hAnsiTheme="minorHAnsi"/>
          <w:szCs w:val="24"/>
        </w:rPr>
        <w:t>(</w:t>
      </w:r>
      <w:proofErr w:type="gramStart"/>
      <w:r w:rsidR="007D1E28">
        <w:rPr>
          <w:rFonts w:asciiTheme="minorHAnsi" w:eastAsiaTheme="minorEastAsia" w:hAnsiTheme="minorHAnsi"/>
          <w:szCs w:val="24"/>
        </w:rPr>
        <w:t>adding</w:t>
      </w:r>
      <w:proofErr w:type="gramEnd"/>
      <w:r w:rsidR="007D1E28">
        <w:rPr>
          <w:rFonts w:asciiTheme="minorHAnsi" w:eastAsiaTheme="minorEastAsia" w:hAnsiTheme="minorHAnsi"/>
          <w:szCs w:val="24"/>
        </w:rPr>
        <w:t xml:space="preserve"> powers of </w:t>
      </w:r>
      <m:oMath>
        <m:r>
          <w:rPr>
            <w:rFonts w:ascii="Cambria Math" w:eastAsiaTheme="minorEastAsia" w:hAnsi="Cambria Math"/>
            <w:szCs w:val="24"/>
          </w:rPr>
          <m:t>x</m:t>
        </m:r>
      </m:oMath>
      <w:r w:rsidR="007D1E28">
        <w:rPr>
          <w:rFonts w:asciiTheme="minorHAnsi" w:eastAsiaTheme="minorEastAsia" w:hAnsiTheme="minorHAnsi"/>
          <w:szCs w:val="24"/>
        </w:rPr>
        <w:t>)</w:t>
      </w:r>
    </w:p>
    <w:p w:rsidR="007D1E28" w:rsidRDefault="007D1E28" w:rsidP="002B30A9">
      <w:pPr>
        <w:rPr>
          <w:rFonts w:asciiTheme="minorHAnsi" w:eastAsiaTheme="minorEastAsia" w:hAnsiTheme="minorHAnsi"/>
          <w:szCs w:val="24"/>
        </w:rPr>
      </w:pPr>
    </w:p>
    <w:p w:rsidR="007D1E28" w:rsidRDefault="007D1E28" w:rsidP="007D1E28">
      <w:pPr>
        <w:ind w:left="72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The constant term occurs when the power of </w:t>
      </w:r>
      <m:oMath>
        <m:r>
          <w:rPr>
            <w:rFonts w:ascii="Cambria Math" w:hAnsi="Cambria Math"/>
            <w:sz w:val="32"/>
            <w:szCs w:val="32"/>
          </w:rPr>
          <m:t>x</m:t>
        </m:r>
      </m:oMath>
      <w:r>
        <w:rPr>
          <w:rFonts w:asciiTheme="minorHAnsi" w:eastAsiaTheme="minorEastAsia" w:hAnsiTheme="minorHAnsi"/>
          <w:sz w:val="32"/>
          <w:szCs w:val="32"/>
        </w:rPr>
        <w:t xml:space="preserve"> is 0, </w:t>
      </w:r>
      <w:proofErr w:type="spellStart"/>
      <w:r>
        <w:rPr>
          <w:rFonts w:asciiTheme="minorHAnsi" w:eastAsiaTheme="minorEastAsia" w:hAnsiTheme="minorHAnsi"/>
          <w:sz w:val="32"/>
          <w:szCs w:val="32"/>
        </w:rPr>
        <w:t>i.e</w:t>
      </w:r>
      <w:proofErr w:type="spellEnd"/>
      <w:r>
        <w:rPr>
          <w:rFonts w:asciiTheme="minorHAnsi" w:eastAsiaTheme="minorEastAsia" w:hAnsiTheme="minorHAnsi"/>
          <w:sz w:val="32"/>
          <w:szCs w:val="32"/>
        </w:rPr>
        <w:t xml:space="preserve"> </w:t>
      </w:r>
      <w:proofErr w:type="gramStart"/>
      <w:r>
        <w:rPr>
          <w:rFonts w:asciiTheme="minorHAnsi" w:eastAsiaTheme="minorEastAsia" w:hAnsiTheme="minorHAnsi"/>
          <w:sz w:val="32"/>
          <w:szCs w:val="32"/>
        </w:rPr>
        <w:t xml:space="preserve">when </w:t>
      </w:r>
      <m:oMath>
        <w:proofErr w:type="gramEnd"/>
        <m:r>
          <w:rPr>
            <w:rFonts w:ascii="Cambria Math" w:eastAsiaTheme="minorEastAsia" w:hAnsi="Cambria Math"/>
            <w:sz w:val="32"/>
            <w:szCs w:val="32"/>
          </w:rPr>
          <m:t>12-3r=0</m:t>
        </m:r>
      </m:oMath>
      <w:r>
        <w:rPr>
          <w:rFonts w:asciiTheme="minorHAnsi" w:eastAsiaTheme="minorEastAsia" w:hAnsiTheme="minorHAnsi"/>
          <w:sz w:val="32"/>
          <w:szCs w:val="32"/>
        </w:rPr>
        <w:t>. Therefore the constant term occurs when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 r=4</m:t>
        </m:r>
      </m:oMath>
      <w:r w:rsidR="00310FDF">
        <w:rPr>
          <w:rFonts w:asciiTheme="minorHAnsi" w:eastAsiaTheme="minorEastAsia" w:hAnsiTheme="minorHAnsi"/>
          <w:sz w:val="32"/>
          <w:szCs w:val="32"/>
        </w:rPr>
        <w:t>, the 5</w:t>
      </w:r>
      <w:r w:rsidR="00310FDF" w:rsidRPr="00310FDF">
        <w:rPr>
          <w:rFonts w:asciiTheme="minorHAnsi" w:eastAsiaTheme="minorEastAsia" w:hAnsiTheme="minorHAnsi"/>
          <w:sz w:val="32"/>
          <w:szCs w:val="32"/>
          <w:vertAlign w:val="superscript"/>
        </w:rPr>
        <w:t>th</w:t>
      </w:r>
      <w:r w:rsidR="00310FDF">
        <w:rPr>
          <w:rFonts w:asciiTheme="minorHAnsi" w:eastAsiaTheme="minorEastAsia" w:hAnsiTheme="minorHAnsi"/>
          <w:sz w:val="32"/>
          <w:szCs w:val="32"/>
        </w:rPr>
        <w:t xml:space="preserve"> term.</w:t>
      </w:r>
    </w:p>
    <w:p w:rsidR="00310FDF" w:rsidRDefault="00310FDF" w:rsidP="007D1E28">
      <w:pPr>
        <w:ind w:left="720"/>
        <w:rPr>
          <w:rFonts w:asciiTheme="minorHAnsi" w:eastAsiaTheme="minorEastAsia" w:hAnsiTheme="minorHAnsi"/>
          <w:sz w:val="32"/>
          <w:szCs w:val="32"/>
        </w:rPr>
      </w:pPr>
    </w:p>
    <w:p w:rsidR="003F2283" w:rsidRDefault="00655982" w:rsidP="003F2283">
      <w:pPr>
        <w:ind w:left="720"/>
        <w:rPr>
          <w:rFonts w:asciiTheme="minorHAnsi" w:eastAsiaTheme="minorEastAsia" w:hAnsiTheme="minorHAnsi"/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T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4+1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T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5</m:t>
            </m:r>
          </m:sub>
        </m:sSub>
        <m:r>
          <w:rPr>
            <w:rFonts w:ascii="Cambria Math" w:hAnsi="Cambria Math"/>
            <w:sz w:val="32"/>
            <w:szCs w:val="32"/>
          </w:rPr>
          <m:t xml:space="preserve">= </m:t>
        </m:r>
        <m:sPre>
          <m:sPre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PrePr>
          <m:sub/>
          <m:sup>
            <m:r>
              <w:rPr>
                <w:rFonts w:ascii="Cambria Math" w:hAnsi="Cambria Math"/>
                <w:sz w:val="32"/>
                <w:szCs w:val="32"/>
              </w:rPr>
              <m:t>6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0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sup>
            </m:sSup>
          </m:e>
        </m:sPre>
        <m:r>
          <w:rPr>
            <w:rFonts w:ascii="Cambria Math" w:hAnsi="Cambria Math"/>
            <w:sz w:val="32"/>
            <w:szCs w:val="32"/>
          </w:rPr>
          <m:t>=1215</m:t>
        </m:r>
      </m:oMath>
      <w:r w:rsidR="00310FDF">
        <w:rPr>
          <w:rFonts w:asciiTheme="minorHAnsi" w:eastAsiaTheme="minorEastAsia" w:hAnsiTheme="minorHAnsi"/>
          <w:sz w:val="32"/>
          <w:szCs w:val="32"/>
        </w:rPr>
        <w:t xml:space="preserve">. </w:t>
      </w:r>
    </w:p>
    <w:p w:rsidR="003F2283" w:rsidRDefault="003F2283" w:rsidP="003F2283">
      <w:pPr>
        <w:ind w:left="720"/>
        <w:rPr>
          <w:rFonts w:asciiTheme="minorHAnsi" w:eastAsiaTheme="minorEastAsia" w:hAnsiTheme="minorHAnsi"/>
          <w:sz w:val="32"/>
          <w:szCs w:val="32"/>
        </w:rPr>
      </w:pPr>
    </w:p>
    <w:p w:rsidR="003F2283" w:rsidRPr="003F2283" w:rsidRDefault="003F2283" w:rsidP="003F2283">
      <w:pPr>
        <w:ind w:left="720"/>
        <w:rPr>
          <w:rFonts w:asciiTheme="minorHAnsi" w:eastAsiaTheme="minorEastAsia" w:hAnsiTheme="minorHAnsi"/>
          <w:color w:val="FF0000"/>
          <w:sz w:val="32"/>
          <w:szCs w:val="32"/>
        </w:rPr>
      </w:pPr>
      <w:r>
        <w:rPr>
          <w:rFonts w:asciiTheme="minorHAnsi" w:eastAsiaTheme="minorEastAsia" w:hAnsiTheme="minorHAnsi"/>
          <w:color w:val="FF0000"/>
          <w:sz w:val="32"/>
          <w:szCs w:val="32"/>
        </w:rPr>
        <w:t xml:space="preserve">Delta: Ex 27.6 pages 254 – 255, Q 1 – 3, 7. Extension: everything else. </w:t>
      </w:r>
    </w:p>
    <w:sectPr w:rsidR="003F2283" w:rsidRPr="003F2283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37E2D"/>
    <w:multiLevelType w:val="hybridMultilevel"/>
    <w:tmpl w:val="C6FAF1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83FBD"/>
    <w:multiLevelType w:val="hybridMultilevel"/>
    <w:tmpl w:val="31A29B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DC4BD2"/>
    <w:multiLevelType w:val="hybridMultilevel"/>
    <w:tmpl w:val="33E4255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E2B3F"/>
    <w:rsid w:val="000F6071"/>
    <w:rsid w:val="001E2B3F"/>
    <w:rsid w:val="0028558C"/>
    <w:rsid w:val="002B30A9"/>
    <w:rsid w:val="00310FDF"/>
    <w:rsid w:val="003F2283"/>
    <w:rsid w:val="004170CC"/>
    <w:rsid w:val="004217D7"/>
    <w:rsid w:val="00655982"/>
    <w:rsid w:val="0078792A"/>
    <w:rsid w:val="007D1E28"/>
    <w:rsid w:val="00833EEE"/>
    <w:rsid w:val="00BB4804"/>
    <w:rsid w:val="00CF6696"/>
    <w:rsid w:val="00D209EE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E2B3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B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B3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879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2011-05-04T19:51:00Z</dcterms:created>
  <dcterms:modified xsi:type="dcterms:W3CDTF">2011-05-04T19:51:00Z</dcterms:modified>
</cp:coreProperties>
</file>